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AD2DBB" w:rsidRPr="00823D7D" w:rsidTr="003D2FC7">
        <w:trPr>
          <w:trHeight w:val="2335"/>
        </w:trPr>
        <w:tc>
          <w:tcPr>
            <w:tcW w:w="3402" w:type="dxa"/>
          </w:tcPr>
          <w:p w:rsidR="00AD2DBB" w:rsidRPr="00823D7D" w:rsidRDefault="00AD2DBB" w:rsidP="003D2FC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AD2DBB" w:rsidRPr="00823D7D" w:rsidRDefault="00AD2DBB" w:rsidP="003D2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AD2DBB" w:rsidRPr="00823D7D" w:rsidRDefault="00AD2DBB" w:rsidP="003D2FC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2E71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677" r:id="rId6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AD2DBB" w:rsidRPr="00823D7D" w:rsidRDefault="00AD2DBB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AD2DBB" w:rsidRPr="00823D7D" w:rsidRDefault="00AD2DBB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D2DBB" w:rsidRPr="00823D7D" w:rsidRDefault="00AD2DBB" w:rsidP="00AD2DBB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AD2DBB" w:rsidRPr="00823D7D" w:rsidRDefault="00AD2DBB" w:rsidP="00AD2DBB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17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>«Обеспечение жителей муниципального образования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услугами связи, общественного питания, </w:t>
      </w:r>
    </w:p>
    <w:p w:rsidR="00AD2DBB" w:rsidRPr="00823D7D" w:rsidRDefault="00AD2DBB" w:rsidP="00AD2DBB">
      <w:pPr>
        <w:rPr>
          <w:sz w:val="24"/>
          <w:szCs w:val="24"/>
        </w:rPr>
      </w:pPr>
      <w:r w:rsidRPr="00823D7D">
        <w:rPr>
          <w:sz w:val="24"/>
          <w:szCs w:val="24"/>
        </w:rPr>
        <w:t>торговли и бытового обслуживания»</w:t>
      </w: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AD2DBB" w:rsidRPr="00823D7D" w:rsidRDefault="00AD2DBB" w:rsidP="00AD2DBB">
      <w:pPr>
        <w:ind w:left="426"/>
        <w:jc w:val="both"/>
        <w:rPr>
          <w:sz w:val="24"/>
          <w:szCs w:val="24"/>
        </w:rPr>
      </w:pPr>
    </w:p>
    <w:p w:rsidR="00AD2DBB" w:rsidRPr="00823D7D" w:rsidRDefault="00AD2DBB" w:rsidP="00AD2DBB">
      <w:pPr>
        <w:pStyle w:val="a3"/>
        <w:numPr>
          <w:ilvl w:val="0"/>
          <w:numId w:val="1"/>
        </w:numPr>
        <w:jc w:val="both"/>
      </w:pPr>
      <w:r w:rsidRPr="00823D7D"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«Обеспечение жителей мунициипального образования услугами связи, общественного питания, торговли и бытового обслуживания».</w:t>
      </w:r>
    </w:p>
    <w:p w:rsidR="00AD2DBB" w:rsidRPr="00823D7D" w:rsidRDefault="00AD2DBB" w:rsidP="00AD2DBB">
      <w:pPr>
        <w:pStyle w:val="a3"/>
        <w:numPr>
          <w:ilvl w:val="0"/>
          <w:numId w:val="1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AD2DBB" w:rsidRPr="00823D7D" w:rsidRDefault="00AD2DBB" w:rsidP="00AD2DBB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AD2DBB" w:rsidRPr="00823D7D" w:rsidRDefault="00AD2DBB" w:rsidP="00AD2DBB">
      <w:pPr>
        <w:jc w:val="both"/>
        <w:rPr>
          <w:sz w:val="24"/>
          <w:szCs w:val="24"/>
        </w:rPr>
      </w:pPr>
    </w:p>
    <w:p w:rsidR="00AD2DBB" w:rsidRPr="00823D7D" w:rsidRDefault="00AD2DBB" w:rsidP="00AD2DBB">
      <w:pPr>
        <w:jc w:val="both"/>
        <w:rPr>
          <w:sz w:val="24"/>
          <w:szCs w:val="24"/>
        </w:rPr>
      </w:pPr>
    </w:p>
    <w:p w:rsidR="00AD2DBB" w:rsidRPr="00823D7D" w:rsidRDefault="00AD2DBB" w:rsidP="00AD2DBB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AD2DBB" w:rsidRPr="00823D7D" w:rsidRDefault="00AD2DBB" w:rsidP="00AD2DBB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rPr>
          <w:sz w:val="24"/>
          <w:szCs w:val="24"/>
        </w:rPr>
      </w:pPr>
    </w:p>
    <w:p w:rsidR="00AD2DBB" w:rsidRPr="00823D7D" w:rsidRDefault="00AD2DBB" w:rsidP="00AD2DBB">
      <w:pPr>
        <w:rPr>
          <w:sz w:val="24"/>
          <w:szCs w:val="24"/>
        </w:rPr>
      </w:pPr>
    </w:p>
    <w:p w:rsidR="00FB5D68" w:rsidRDefault="00FB5D68"/>
    <w:sectPr w:rsidR="00FB5D68" w:rsidSect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983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BB"/>
    <w:rsid w:val="007116E9"/>
    <w:rsid w:val="00AD2DBB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B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2016-12-13T06:58:00Z</dcterms:created>
  <dcterms:modified xsi:type="dcterms:W3CDTF">2016-12-13T06:58:00Z</dcterms:modified>
</cp:coreProperties>
</file>